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45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3969"/>
        <w:gridCol w:w="1100"/>
        <w:gridCol w:w="850"/>
      </w:tblGrid>
      <w:tr w:rsidR="004F4F04" w:rsidRPr="000473FB" w:rsidTr="004F4F04">
        <w:trPr>
          <w:trHeight w:val="112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Управление и экономика фармации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 xml:space="preserve"> 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Провизоры, занимающие должности руководителя аптечных организаций со стажем работы  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10.01.19. 06.02.19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bookmarkStart w:id="0" w:name="_GoBack"/>
            <w:bookmarkEnd w:id="0"/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  <w:tr w:rsidR="004F4F04" w:rsidRPr="000473FB" w:rsidTr="004F4F04">
        <w:trPr>
          <w:trHeight w:val="6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Уполномоченный по качеству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Провизоры, имеющие сертификат специалиста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04.02.19</w:t>
            </w:r>
            <w:r w:rsidRPr="000473FB">
              <w:rPr>
                <w:rFonts w:ascii="Calibri" w:eastAsia="Times New Roman" w:hAnsi="Calibri" w:cs="Times New Roman"/>
                <w:lang w:eastAsia="ru-RU"/>
              </w:rPr>
              <w:t>16.02.19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 xml:space="preserve">  0,5            (72ч)</w:t>
            </w:r>
          </w:p>
        </w:tc>
      </w:tr>
      <w:tr w:rsidR="004F4F04" w:rsidRPr="000473FB" w:rsidTr="004F4F04">
        <w:trPr>
          <w:trHeight w:val="900"/>
        </w:trPr>
        <w:tc>
          <w:tcPr>
            <w:tcW w:w="3686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Управление и экономика фармации</w:t>
            </w:r>
          </w:p>
        </w:tc>
        <w:tc>
          <w:tcPr>
            <w:tcW w:w="709" w:type="dxa"/>
            <w:shd w:val="clear" w:color="000000" w:fill="F2DCDB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ПП</w:t>
            </w:r>
          </w:p>
        </w:tc>
        <w:tc>
          <w:tcPr>
            <w:tcW w:w="3969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Руководители аптечных организаций-провизоры со стажем до 5 лет или перерывом в стаже</w:t>
            </w:r>
          </w:p>
        </w:tc>
        <w:tc>
          <w:tcPr>
            <w:tcW w:w="110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28.01.19</w:t>
            </w:r>
            <w:r w:rsidRPr="000473FB">
              <w:rPr>
                <w:rFonts w:ascii="Calibri" w:eastAsia="Times New Roman" w:hAnsi="Calibri" w:cs="Times New Roman"/>
                <w:lang w:eastAsia="ru-RU"/>
              </w:rPr>
              <w:t xml:space="preserve"> 08.05.19</w:t>
            </w:r>
          </w:p>
        </w:tc>
        <w:tc>
          <w:tcPr>
            <w:tcW w:w="85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3,5         (504ч)</w:t>
            </w:r>
          </w:p>
        </w:tc>
      </w:tr>
      <w:tr w:rsidR="004F4F04" w:rsidRPr="000473FB" w:rsidTr="004F4F04">
        <w:trPr>
          <w:trHeight w:val="900"/>
        </w:trPr>
        <w:tc>
          <w:tcPr>
            <w:tcW w:w="3686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Фармацевтическая технология</w:t>
            </w:r>
          </w:p>
        </w:tc>
        <w:tc>
          <w:tcPr>
            <w:tcW w:w="709" w:type="dxa"/>
            <w:shd w:val="clear" w:color="000000" w:fill="F2DCDB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ПП</w:t>
            </w:r>
          </w:p>
        </w:tc>
        <w:tc>
          <w:tcPr>
            <w:tcW w:w="3969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 ОГЛФ и РПО аптечных организаций со стажем более 10 лет по данной специальности</w:t>
            </w:r>
          </w:p>
        </w:tc>
        <w:tc>
          <w:tcPr>
            <w:tcW w:w="110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18.02.19- 30.05.19</w:t>
            </w:r>
          </w:p>
        </w:tc>
        <w:tc>
          <w:tcPr>
            <w:tcW w:w="85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3,5   (504ч)</w:t>
            </w:r>
          </w:p>
        </w:tc>
      </w:tr>
      <w:tr w:rsidR="004F4F04" w:rsidRPr="000473FB" w:rsidTr="004F4F04">
        <w:trPr>
          <w:trHeight w:val="9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Фармацевтическая технология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  ОГЛФ и  РПО аптечных организаций со стажем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18.02.19- 19.03.19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  <w:tr w:rsidR="004F4F04" w:rsidRPr="000473FB" w:rsidTr="004F4F04">
        <w:trPr>
          <w:trHeight w:val="6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Фармацевтическая химия и фармакогнозия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  со стажем работы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11.03.19- 06.04.19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  <w:tr w:rsidR="004F4F04" w:rsidRPr="000473FB" w:rsidTr="004F4F04">
        <w:trPr>
          <w:trHeight w:val="12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Управление и экономика фармации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Провизоры, занимающие должности руководителя аптечных организаций со стажем работы  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01.04.19-27.04.19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  <w:tr w:rsidR="004F4F04" w:rsidRPr="000473FB" w:rsidTr="004F4F04">
        <w:trPr>
          <w:trHeight w:val="1284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 xml:space="preserve">Основы регулирования </w:t>
            </w:r>
            <w:proofErr w:type="spellStart"/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</w:t>
            </w:r>
            <w:proofErr w:type="spellEnd"/>
          </w:p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proofErr w:type="spellStart"/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тической</w:t>
            </w:r>
            <w:proofErr w:type="spellEnd"/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 xml:space="preserve"> деятельности, связанной с оборотом наркотических средств, психотропных веществ и их прекурсоров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Провизоры, имеющие допуск к работе с наркотическими средствами,  психотропными веществами и их прекурсорами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29.04.19-14.05.19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0,5  (72ч)</w:t>
            </w:r>
          </w:p>
        </w:tc>
      </w:tr>
      <w:tr w:rsidR="004F4F04" w:rsidRPr="000473FB" w:rsidTr="004F4F04">
        <w:trPr>
          <w:trHeight w:val="9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Фармацевтическая технология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  ОГЛФ и  РПО аптечных организаций со стажем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13.05.19-10.06.19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  <w:tr w:rsidR="004F4F04" w:rsidRPr="000473FB" w:rsidTr="004F4F04">
        <w:trPr>
          <w:trHeight w:val="9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Фармацевтическая технология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  ОГЛФ и  РПО аптечных организаций со стажем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02.09.19-28.09.19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  <w:tr w:rsidR="004F4F04" w:rsidRPr="000473FB" w:rsidTr="004F4F04">
        <w:trPr>
          <w:trHeight w:val="900"/>
        </w:trPr>
        <w:tc>
          <w:tcPr>
            <w:tcW w:w="3686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Фармацевтическая технология</w:t>
            </w:r>
          </w:p>
        </w:tc>
        <w:tc>
          <w:tcPr>
            <w:tcW w:w="709" w:type="dxa"/>
            <w:shd w:val="clear" w:color="000000" w:fill="F2DCDB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ПП</w:t>
            </w:r>
          </w:p>
        </w:tc>
        <w:tc>
          <w:tcPr>
            <w:tcW w:w="3969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  ОГЛФ и  РПО аптечных организаций со стажем более 10 лет по данной специальности</w:t>
            </w:r>
          </w:p>
        </w:tc>
        <w:tc>
          <w:tcPr>
            <w:tcW w:w="110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02.09.19-10.12.19</w:t>
            </w:r>
          </w:p>
        </w:tc>
        <w:tc>
          <w:tcPr>
            <w:tcW w:w="85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3,5  (504ч)</w:t>
            </w:r>
          </w:p>
        </w:tc>
      </w:tr>
      <w:tr w:rsidR="004F4F04" w:rsidRPr="000473FB" w:rsidTr="004F4F04">
        <w:trPr>
          <w:trHeight w:val="1030"/>
        </w:trPr>
        <w:tc>
          <w:tcPr>
            <w:tcW w:w="3686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Управление и экономика фармации</w:t>
            </w:r>
          </w:p>
        </w:tc>
        <w:tc>
          <w:tcPr>
            <w:tcW w:w="709" w:type="dxa"/>
            <w:shd w:val="clear" w:color="000000" w:fill="F2DCDB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ПП</w:t>
            </w:r>
          </w:p>
        </w:tc>
        <w:tc>
          <w:tcPr>
            <w:tcW w:w="3969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Руководители аптечных организаций-провизоры со стажем провизора не менее 3 лет и (или) перерывом в стаже.</w:t>
            </w:r>
          </w:p>
        </w:tc>
        <w:tc>
          <w:tcPr>
            <w:tcW w:w="110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16.09.19-24.12.19</w:t>
            </w:r>
          </w:p>
        </w:tc>
        <w:tc>
          <w:tcPr>
            <w:tcW w:w="850" w:type="dxa"/>
            <w:shd w:val="clear" w:color="000000" w:fill="F2DCDB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3,5    (504ч)</w:t>
            </w:r>
          </w:p>
        </w:tc>
      </w:tr>
      <w:tr w:rsidR="004F4F04" w:rsidRPr="000473FB" w:rsidTr="004F4F04">
        <w:trPr>
          <w:trHeight w:val="14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E445F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Основы регулирования фармацевтической деятельности, связанной с оборотом наркотических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 xml:space="preserve">средств, психотропных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вещест</w:t>
            </w: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в и их прекурсоров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Провизоры, имеющие допуск к работе с наркотическими средствами,  психотропными веществами и их прекурсорами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30.09.19-14.10.19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0,5 (72ч)</w:t>
            </w:r>
          </w:p>
        </w:tc>
      </w:tr>
      <w:tr w:rsidR="004F4F04" w:rsidRPr="000473FB" w:rsidTr="004F4F04">
        <w:trPr>
          <w:trHeight w:val="1200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Управление и экономика фармации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Провизоры, занимающие должности руководителя аптечных организаций со стажем работы  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14.10.19-11.11.19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  <w:tr w:rsidR="004F4F04" w:rsidRPr="000473FB" w:rsidTr="004F4F04">
        <w:trPr>
          <w:trHeight w:val="915"/>
        </w:trPr>
        <w:tc>
          <w:tcPr>
            <w:tcW w:w="3686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b/>
                <w:lang w:eastAsia="ru-RU"/>
              </w:rPr>
              <w:t>Фармацевтическая технология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ПК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Провизоры  ОГЛФ и  РПО аптечных организаций со стажем более 10 лет по данной специальности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11.11.19-07.12.19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F4F04" w:rsidRPr="000473FB" w:rsidRDefault="004F4F04" w:rsidP="000473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0473FB">
              <w:rPr>
                <w:rFonts w:ascii="Calibri" w:eastAsia="Times New Roman" w:hAnsi="Calibri" w:cs="Times New Roman"/>
                <w:lang w:eastAsia="ru-RU"/>
              </w:rPr>
              <w:t>1,0 (144ч)</w:t>
            </w:r>
          </w:p>
        </w:tc>
      </w:tr>
    </w:tbl>
    <w:p w:rsidR="001C0071" w:rsidRDefault="004F4F04"/>
    <w:sectPr w:rsidR="001C0071" w:rsidSect="00047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897" w:rsidRDefault="001F4897" w:rsidP="00B31E54">
      <w:pPr>
        <w:spacing w:after="0" w:line="240" w:lineRule="auto"/>
      </w:pPr>
      <w:r>
        <w:separator/>
      </w:r>
    </w:p>
  </w:endnote>
  <w:endnote w:type="continuationSeparator" w:id="0">
    <w:p w:rsidR="001F4897" w:rsidRDefault="001F4897" w:rsidP="00B3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897" w:rsidRDefault="001F4897" w:rsidP="00B31E54">
      <w:pPr>
        <w:spacing w:after="0" w:line="240" w:lineRule="auto"/>
      </w:pPr>
      <w:r>
        <w:separator/>
      </w:r>
    </w:p>
  </w:footnote>
  <w:footnote w:type="continuationSeparator" w:id="0">
    <w:p w:rsidR="001F4897" w:rsidRDefault="001F4897" w:rsidP="00B31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3FB"/>
    <w:rsid w:val="000473FB"/>
    <w:rsid w:val="001F4897"/>
    <w:rsid w:val="003666C5"/>
    <w:rsid w:val="004F4F04"/>
    <w:rsid w:val="008440CB"/>
    <w:rsid w:val="00B31E54"/>
    <w:rsid w:val="00E445FF"/>
    <w:rsid w:val="00E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96E36-225A-45BC-945B-1E7CA012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E54"/>
  </w:style>
  <w:style w:type="paragraph" w:styleId="a5">
    <w:name w:val="footer"/>
    <w:basedOn w:val="a"/>
    <w:link w:val="a6"/>
    <w:uiPriority w:val="99"/>
    <w:unhideWhenUsed/>
    <w:rsid w:val="00B3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3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user-local</cp:lastModifiedBy>
  <cp:revision>5</cp:revision>
  <cp:lastPrinted>2019-08-26T06:15:00Z</cp:lastPrinted>
  <dcterms:created xsi:type="dcterms:W3CDTF">2018-10-26T11:01:00Z</dcterms:created>
  <dcterms:modified xsi:type="dcterms:W3CDTF">2022-02-09T08:24:00Z</dcterms:modified>
</cp:coreProperties>
</file>